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0F84" w:rsidRPr="002B0F84" w:rsidRDefault="002B0F84" w:rsidP="002B0F84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2B0F84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2B0F84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2B0F84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2B0F84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C043B1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55/13</w:t>
      </w:r>
    </w:p>
    <w:p w:rsidR="002B0F84" w:rsidRDefault="002B0F84" w:rsidP="00C66EB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2B0F84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משרד הכלכלה פונה לקבלת הצעות </w:t>
      </w:r>
    </w:p>
    <w:p w:rsidR="00C66EB0" w:rsidRPr="002B0F84" w:rsidRDefault="00C66EB0" w:rsidP="00C66EB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לרכישה, </w:t>
      </w:r>
      <w:proofErr w:type="spellStart"/>
      <w:r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רענון</w:t>
      </w:r>
      <w:proofErr w:type="spellEnd"/>
      <w:r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 </w:t>
      </w:r>
      <w:proofErr w:type="spellStart"/>
      <w:r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ואיחסון</w:t>
      </w:r>
      <w:proofErr w:type="spellEnd"/>
      <w:r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 של 30 טון שמרים יבשים ממשלתי</w:t>
      </w:r>
    </w:p>
    <w:p w:rsidR="002B0F84" w:rsidRPr="002B0F84" w:rsidRDefault="002B0F84" w:rsidP="002B0F84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2B0F84" w:rsidRPr="002B0F84" w:rsidRDefault="002B0F84" w:rsidP="002B0F84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B0F84" w:rsidRPr="002B0F84" w:rsidRDefault="002B0F84" w:rsidP="00C66EB0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משרד הכלכלה, פונה לקבלת הצעות </w:t>
      </w:r>
      <w:r w:rsidR="00C66EB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לרכישת ולמתן שירותי </w:t>
      </w:r>
      <w:proofErr w:type="spellStart"/>
      <w:r w:rsidR="00C66EB0">
        <w:rPr>
          <w:rFonts w:ascii="Times New Roman" w:hAnsi="Times New Roman" w:cs="David" w:hint="cs"/>
          <w:sz w:val="24"/>
          <w:szCs w:val="24"/>
          <w:rtl/>
          <w:lang w:eastAsia="he-IL"/>
        </w:rPr>
        <w:t>רענון</w:t>
      </w:r>
      <w:proofErr w:type="spellEnd"/>
      <w:r w:rsidR="00C66EB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 w:rsidR="00C66EB0">
        <w:rPr>
          <w:rFonts w:ascii="Times New Roman" w:hAnsi="Times New Roman" w:cs="David" w:hint="cs"/>
          <w:sz w:val="24"/>
          <w:szCs w:val="24"/>
          <w:rtl/>
          <w:lang w:eastAsia="he-IL"/>
        </w:rPr>
        <w:t>ואיחסון</w:t>
      </w:r>
      <w:proofErr w:type="spellEnd"/>
      <w:r w:rsidR="00C66EB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לכמות של 30 טון שמרים יבשים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>, כמפורט במסמכי המכרז.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B0F84" w:rsidRPr="002B0F84" w:rsidRDefault="002B0F84" w:rsidP="00740215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2B0F84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</w:t>
      </w:r>
      <w:r w:rsidR="00740215">
        <w:rPr>
          <w:rFonts w:ascii="Times New Roman" w:hAnsi="Times New Roman" w:cs="David" w:hint="cs"/>
          <w:sz w:val="24"/>
          <w:szCs w:val="24"/>
          <w:rtl/>
          <w:lang w:eastAsia="he-IL"/>
        </w:rPr>
        <w:t>ארבע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שנים נוספות, עד שנה בכל פעם.</w:t>
      </w:r>
      <w:r w:rsidR="000A6760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2B0F84" w:rsidRPr="002B0F84" w:rsidRDefault="002B0F84" w:rsidP="002B0F84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2B0F84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2B0F84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2B0F84" w:rsidRPr="002B0F84" w:rsidRDefault="002B0F84" w:rsidP="002B0F84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2B0F84" w:rsidRPr="002B0F84" w:rsidRDefault="002B0F84" w:rsidP="002B0F84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2B0F84" w:rsidRDefault="002B0F84" w:rsidP="0058506F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תנאי סף מקצועיים - </w:t>
      </w:r>
      <w:r w:rsidRPr="002B0F84">
        <w:rPr>
          <w:rFonts w:cs="David" w:hint="cs"/>
          <w:sz w:val="24"/>
          <w:szCs w:val="24"/>
          <w:rtl/>
        </w:rPr>
        <w:t xml:space="preserve">המציע הינו בעל ניסיון </w:t>
      </w:r>
      <w:r w:rsidR="0058506F">
        <w:rPr>
          <w:rFonts w:cs="David" w:hint="cs"/>
          <w:sz w:val="24"/>
          <w:szCs w:val="24"/>
          <w:rtl/>
        </w:rPr>
        <w:t>של 3 שנים לפחות</w:t>
      </w:r>
      <w:r w:rsidRPr="002B0F84">
        <w:rPr>
          <w:rFonts w:cs="David" w:hint="cs"/>
          <w:sz w:val="24"/>
          <w:szCs w:val="24"/>
          <w:rtl/>
        </w:rPr>
        <w:t xml:space="preserve"> </w:t>
      </w:r>
      <w:r w:rsidR="0058506F">
        <w:rPr>
          <w:rFonts w:cs="David" w:hint="cs"/>
          <w:sz w:val="24"/>
          <w:szCs w:val="24"/>
          <w:rtl/>
        </w:rPr>
        <w:t>במהלך</w:t>
      </w:r>
      <w:r w:rsidRPr="002B0F84">
        <w:rPr>
          <w:rFonts w:cs="David" w:hint="cs"/>
          <w:sz w:val="24"/>
          <w:szCs w:val="24"/>
          <w:rtl/>
        </w:rPr>
        <w:t xml:space="preserve"> 10 השנים </w:t>
      </w:r>
      <w:r w:rsidR="0058506F">
        <w:rPr>
          <w:rFonts w:cs="David"/>
          <w:sz w:val="24"/>
          <w:szCs w:val="24"/>
          <w:rtl/>
        </w:rPr>
        <w:br/>
      </w:r>
      <w:r w:rsidR="0058506F">
        <w:rPr>
          <w:rFonts w:cs="David" w:hint="cs"/>
          <w:sz w:val="24"/>
          <w:szCs w:val="24"/>
          <w:rtl/>
        </w:rPr>
        <w:t xml:space="preserve">              </w:t>
      </w:r>
      <w:r w:rsidRPr="002B0F84">
        <w:rPr>
          <w:rFonts w:cs="David" w:hint="cs"/>
          <w:sz w:val="24"/>
          <w:szCs w:val="24"/>
          <w:rtl/>
        </w:rPr>
        <w:t xml:space="preserve">האחרונות </w:t>
      </w:r>
      <w:r w:rsidR="0058506F">
        <w:rPr>
          <w:rFonts w:cs="David" w:hint="cs"/>
          <w:sz w:val="24"/>
          <w:szCs w:val="24"/>
          <w:rtl/>
        </w:rPr>
        <w:t xml:space="preserve">ביבוא </w:t>
      </w:r>
      <w:proofErr w:type="spellStart"/>
      <w:r w:rsidR="0058506F">
        <w:rPr>
          <w:rFonts w:cs="David" w:hint="cs"/>
          <w:sz w:val="24"/>
          <w:szCs w:val="24"/>
          <w:rtl/>
        </w:rPr>
        <w:t>ואיחסון</w:t>
      </w:r>
      <w:proofErr w:type="spellEnd"/>
      <w:r w:rsidR="0058506F">
        <w:rPr>
          <w:rFonts w:cs="David" w:hint="cs"/>
          <w:sz w:val="24"/>
          <w:szCs w:val="24"/>
          <w:rtl/>
        </w:rPr>
        <w:t xml:space="preserve"> שמרים או בשיווק </w:t>
      </w:r>
      <w:proofErr w:type="spellStart"/>
      <w:r w:rsidR="0058506F">
        <w:rPr>
          <w:rFonts w:cs="David" w:hint="cs"/>
          <w:sz w:val="24"/>
          <w:szCs w:val="24"/>
          <w:rtl/>
        </w:rPr>
        <w:t>ואיחסון</w:t>
      </w:r>
      <w:proofErr w:type="spellEnd"/>
      <w:r w:rsidR="0058506F">
        <w:rPr>
          <w:rFonts w:cs="David" w:hint="cs"/>
          <w:sz w:val="24"/>
          <w:szCs w:val="24"/>
          <w:rtl/>
        </w:rPr>
        <w:t xml:space="preserve"> שמרים או בייצור </w:t>
      </w:r>
      <w:proofErr w:type="spellStart"/>
      <w:r w:rsidR="0058506F">
        <w:rPr>
          <w:rFonts w:cs="David" w:hint="cs"/>
          <w:sz w:val="24"/>
          <w:szCs w:val="24"/>
          <w:rtl/>
        </w:rPr>
        <w:t>ואיחסון</w:t>
      </w:r>
      <w:proofErr w:type="spellEnd"/>
      <w:r w:rsidR="0058506F">
        <w:rPr>
          <w:rFonts w:cs="David" w:hint="cs"/>
          <w:sz w:val="24"/>
          <w:szCs w:val="24"/>
          <w:rtl/>
        </w:rPr>
        <w:t xml:space="preserve"> שמרים</w:t>
      </w:r>
      <w:r w:rsidRPr="002B0F84">
        <w:rPr>
          <w:rFonts w:cs="David" w:hint="cs"/>
          <w:sz w:val="24"/>
          <w:szCs w:val="24"/>
          <w:rtl/>
        </w:rPr>
        <w:t xml:space="preserve">. </w:t>
      </w:r>
    </w:p>
    <w:p w:rsidR="0058506F" w:rsidRDefault="0058506F" w:rsidP="0058506F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בעל ציון 1.23 ומעלה בהתאם לפרמטרים לבחינת איתנות פיננסית - מדד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br/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  אלטמן.</w:t>
      </w:r>
    </w:p>
    <w:p w:rsidR="0058506F" w:rsidRPr="002B0F84" w:rsidRDefault="0058506F" w:rsidP="0058506F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לרשות המציע מבנה או מספר מבנים המתאימים </w:t>
      </w:r>
      <w:proofErr w:type="spellStart"/>
      <w:r>
        <w:rPr>
          <w:rFonts w:ascii="Times New Roman" w:hAnsi="Times New Roman" w:cs="David" w:hint="cs"/>
          <w:sz w:val="24"/>
          <w:szCs w:val="24"/>
          <w:rtl/>
          <w:lang w:eastAsia="he-IL"/>
        </w:rPr>
        <w:t>לאיחסון</w:t>
      </w:r>
      <w:proofErr w:type="spellEnd"/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כמות מלאי השמרים המוצעת.</w:t>
      </w:r>
      <w:r w:rsidR="000A6760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B0F84" w:rsidRPr="002B0F84" w:rsidRDefault="002B0F84" w:rsidP="002B0F84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2B0F84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ההצעה תעמוד בתוקפה ולא תהיה ניתנת לביטול וזאת החל מהמועד האחרון להגשת ההצעות, כאמור להלן, ולמשך 90 ימים.</w:t>
      </w:r>
      <w:r w:rsidRPr="002B0F84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  <w:r w:rsidR="000A6760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A6760" w:rsidRDefault="002B0F84" w:rsidP="00C043B1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2B0F84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2B0F84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2B0F84">
        <w:rPr>
          <w:rFonts w:ascii="Times New Roman" w:hAnsi="Times New Roman" w:cs="David" w:hint="eastAsia"/>
          <w:sz w:val="24"/>
          <w:szCs w:val="24"/>
          <w:rtl/>
          <w:lang w:eastAsia="he-IL"/>
        </w:rPr>
        <w:t>על</w:t>
      </w:r>
      <w:r w:rsidRPr="002B0F84">
        <w:rPr>
          <w:rFonts w:ascii="Times New Roman" w:hAnsi="Times New Roman" w:cs="David"/>
          <w:sz w:val="24"/>
          <w:szCs w:val="24"/>
          <w:rtl/>
          <w:lang w:eastAsia="he-IL"/>
        </w:rPr>
        <w:t xml:space="preserve"> סך --.</w:t>
      </w:r>
      <w:r w:rsidR="00C043B1">
        <w:rPr>
          <w:rFonts w:ascii="Times New Roman" w:hAnsi="Times New Roman" w:cs="David" w:hint="cs"/>
          <w:sz w:val="24"/>
          <w:szCs w:val="24"/>
          <w:rtl/>
          <w:lang w:eastAsia="he-IL"/>
        </w:rPr>
        <w:t>25</w:t>
      </w:r>
      <w:r w:rsidRPr="002B0F84">
        <w:rPr>
          <w:rFonts w:ascii="Times New Roman" w:hAnsi="Times New Roman" w:cs="David"/>
          <w:sz w:val="24"/>
          <w:szCs w:val="24"/>
          <w:rtl/>
          <w:lang w:eastAsia="he-IL"/>
        </w:rPr>
        <w:t>,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>000</w:t>
      </w:r>
      <w:r w:rsidRPr="002B0F84">
        <w:rPr>
          <w:rFonts w:ascii="Times New Roman" w:hAnsi="Times New Roman" w:cs="David"/>
          <w:sz w:val="24"/>
          <w:szCs w:val="24"/>
          <w:rtl/>
          <w:lang w:eastAsia="he-IL"/>
        </w:rPr>
        <w:t xml:space="preserve"> ₪  בתוקף עד ליום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043B1">
        <w:rPr>
          <w:rFonts w:ascii="Times New Roman" w:hAnsi="Times New Roman" w:cs="David" w:hint="cs"/>
          <w:sz w:val="24"/>
          <w:szCs w:val="24"/>
          <w:rtl/>
          <w:lang w:eastAsia="he-IL"/>
        </w:rPr>
        <w:t>2.4.2014</w:t>
      </w:r>
      <w:r w:rsidRPr="002B0F84">
        <w:rPr>
          <w:rFonts w:ascii="Times New Roman" w:hAnsi="Times New Roman" w:cs="David"/>
          <w:sz w:val="24"/>
          <w:szCs w:val="24"/>
          <w:rtl/>
          <w:lang w:eastAsia="he-IL"/>
        </w:rPr>
        <w:t xml:space="preserve"> כאמור במסמכי </w:t>
      </w:r>
      <w:r w:rsidRPr="002B0F84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2B0F84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1836F8">
        <w:rPr>
          <w:rFonts w:ascii="Times New Roman" w:hAnsi="Times New Roman" w:cs="David"/>
          <w:sz w:val="24"/>
          <w:szCs w:val="24"/>
          <w:rtl/>
          <w:lang w:eastAsia="he-IL"/>
        </w:rPr>
        <w:br/>
      </w:r>
    </w:p>
    <w:p w:rsidR="001836F8" w:rsidRDefault="002B0F84" w:rsidP="001836F8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  <w:sectPr w:rsidR="001836F8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1836F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1836F8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1836F8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1836F8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1836F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</w:t>
      </w:r>
      <w:r w:rsidR="000A6760" w:rsidRPr="001836F8">
        <w:rPr>
          <w:rFonts w:ascii="Times New Roman" w:hAnsi="Times New Roman" w:cs="David" w:hint="cs"/>
          <w:sz w:val="24"/>
          <w:szCs w:val="24"/>
          <w:rtl/>
          <w:lang w:eastAsia="he-IL"/>
        </w:rPr>
        <w:t>בת הרשומה מטה, באתר משרד הכלכלה</w:t>
      </w:r>
      <w:r w:rsidR="001836F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1836F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באינטרנט ובאמצעות סריקת הקוד להלן באמצעות </w:t>
      </w:r>
      <w:proofErr w:type="spellStart"/>
      <w:r w:rsidRPr="001836F8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1836F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  <w:r w:rsidR="001836F8">
        <w:rPr>
          <w:rFonts w:ascii="Times New Roman" w:hAnsi="Times New Roman" w:cs="David"/>
          <w:sz w:val="24"/>
          <w:szCs w:val="24"/>
          <w:rtl/>
          <w:lang w:eastAsia="he-IL"/>
        </w:rPr>
        <w:br/>
      </w:r>
    </w:p>
    <w:p w:rsidR="001836F8" w:rsidRDefault="001836F8" w:rsidP="001836F8">
      <w:pPr>
        <w:spacing w:after="0" w:line="312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</w:p>
    <w:p w:rsidR="002B0F84" w:rsidRPr="002B0F84" w:rsidRDefault="002B0F84" w:rsidP="001836F8">
      <w:pPr>
        <w:spacing w:after="0" w:line="312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1836F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 w:rsidRPr="002B0F84">
        <w:rPr>
          <w:noProof/>
        </w:rPr>
        <w:drawing>
          <wp:inline distT="0" distB="0" distL="0" distR="0" wp14:anchorId="51E1455B" wp14:editId="4A2E83DB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836F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B0F84" w:rsidRPr="002B0F84" w:rsidRDefault="002B0F84" w:rsidP="002B0F84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2B0F84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2B0F84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B0F84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2B0F84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B0F84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2B0F84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B0F84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2B0F84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B0F84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2B0F84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2B0F84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2B0F84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B0F84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2B0F84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  <w:r w:rsidR="001836F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B0F84" w:rsidRPr="002B0F84" w:rsidRDefault="002B0F84" w:rsidP="002B0F84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הכלכלה, או תשלום באמצעות אתר האינטרנט בכתובת הנ"ל.</w:t>
      </w:r>
      <w:r w:rsidRPr="002B0F84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1836F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B0F84" w:rsidRPr="002B0F84" w:rsidRDefault="002B0F84" w:rsidP="00C043B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2B0F84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2B0F84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 w:rsidRPr="002B0F84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2B0F84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C043B1">
        <w:rPr>
          <w:rFonts w:ascii="Times New Roman" w:hAnsi="Times New Roman" w:cs="David" w:hint="cs"/>
          <w:sz w:val="24"/>
          <w:szCs w:val="24"/>
          <w:rtl/>
          <w:lang w:eastAsia="he-IL"/>
        </w:rPr>
        <w:t>4.12.2013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למר מיכאל אלאלוף, יש לוודא אישור קבלת הפקס בטלפון מס' 02-6662600/1.תשובות יפורסמו באתר האינטרנט בכתובת הנ"ל החל מתאריך </w:t>
      </w:r>
      <w:r w:rsidR="00C043B1">
        <w:rPr>
          <w:rFonts w:ascii="Times New Roman" w:hAnsi="Times New Roman" w:cs="David" w:hint="cs"/>
          <w:sz w:val="24"/>
          <w:szCs w:val="24"/>
          <w:rtl/>
          <w:lang w:eastAsia="he-IL"/>
        </w:rPr>
        <w:t>11.12.2013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2B0F84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  <w:r w:rsidR="001836F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B0F84" w:rsidRPr="002B0F84" w:rsidRDefault="002B0F84" w:rsidP="002B0F84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  <w:r w:rsidR="001836F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B0F84" w:rsidRPr="002B0F84" w:rsidRDefault="002B0F84" w:rsidP="006F2DA3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C043B1">
        <w:rPr>
          <w:rFonts w:ascii="Times New Roman" w:hAnsi="Times New Roman" w:cs="David" w:hint="cs"/>
          <w:sz w:val="24"/>
          <w:szCs w:val="24"/>
          <w:rtl/>
          <w:lang w:eastAsia="he-IL"/>
        </w:rPr>
        <w:t>שלישי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6F2DA3">
        <w:rPr>
          <w:rFonts w:ascii="Times New Roman" w:hAnsi="Times New Roman" w:cs="David" w:hint="cs"/>
          <w:sz w:val="24"/>
          <w:szCs w:val="24"/>
          <w:rtl/>
          <w:lang w:eastAsia="he-IL"/>
        </w:rPr>
        <w:t>כ"א טבת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>התשע"ד</w:t>
      </w:r>
      <w:proofErr w:type="spellEnd"/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6F2DA3">
        <w:rPr>
          <w:rFonts w:ascii="Times New Roman" w:hAnsi="Times New Roman" w:cs="David" w:hint="cs"/>
          <w:sz w:val="24"/>
          <w:szCs w:val="24"/>
          <w:rtl/>
          <w:lang w:eastAsia="he-IL"/>
        </w:rPr>
        <w:t>24.12.2013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  <w:r w:rsidR="001836F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B0F84" w:rsidRPr="002B0F84" w:rsidRDefault="002B0F84" w:rsidP="002B0F84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2B0F84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B0F84" w:rsidRPr="002B0F84" w:rsidRDefault="002B0F84" w:rsidP="002B0F84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2B0F84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2" w:history="1">
        <w:r w:rsidRPr="002B0F84">
          <w:rPr>
            <w:rFonts w:ascii="Times New Roman" w:hAnsi="Times New Roman" w:cs="David"/>
            <w:color w:val="0000FF" w:themeColor="hyperlink"/>
            <w:sz w:val="28"/>
            <w:szCs w:val="28"/>
            <w:u w:val="single"/>
            <w:lang w:eastAsia="he-IL"/>
          </w:rPr>
          <w:t>www.economy.gov.il</w:t>
        </w:r>
      </w:hyperlink>
      <w:r w:rsidRPr="002B0F84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תחת הכותרת "שירותים נבחרים" -  "מכרזים".</w:t>
      </w:r>
    </w:p>
    <w:p w:rsidR="002B0F84" w:rsidRPr="002B0F84" w:rsidRDefault="002B0F84" w:rsidP="002B0F84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B0F84" w:rsidRPr="002B0F84" w:rsidRDefault="002B0F84" w:rsidP="002B0F84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2B0F84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3" w:history="1">
        <w:r w:rsidRPr="002B0F84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2B0F84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2B0F84" w:rsidRPr="002B0F84" w:rsidRDefault="002B0F84" w:rsidP="002B0F84">
      <w:pPr>
        <w:rPr>
          <w:sz w:val="24"/>
          <w:szCs w:val="24"/>
        </w:rPr>
      </w:pPr>
    </w:p>
    <w:sectPr w:rsidR="002B0F84" w:rsidRPr="002B0F84" w:rsidSect="00C84564">
      <w:headerReference w:type="default" r:id="rId14"/>
      <w:footerReference w:type="default" r:id="rId15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43B1" w:rsidRDefault="00C043B1">
      <w:pPr>
        <w:spacing w:after="0" w:line="240" w:lineRule="auto"/>
      </w:pPr>
      <w:r>
        <w:separator/>
      </w:r>
    </w:p>
  </w:endnote>
  <w:endnote w:type="continuationSeparator" w:id="0">
    <w:p w:rsidR="00C043B1" w:rsidRDefault="00C043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43B1" w:rsidRPr="00340B09" w:rsidRDefault="00C043B1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C043B1" w:rsidRPr="005233B9" w:rsidRDefault="00C043B1" w:rsidP="005233B9">
    <w:pPr>
      <w:pStyle w:val="a5"/>
      <w:rPr>
        <w:rtl/>
        <w:cs/>
      </w:rPr>
    </w:pPr>
  </w:p>
  <w:p w:rsidR="00C043B1" w:rsidRDefault="00C043B1" w:rsidP="000A6760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43B1" w:rsidRPr="005233B9" w:rsidRDefault="00C043B1" w:rsidP="005233B9">
    <w:pPr>
      <w:pStyle w:val="a5"/>
      <w:rPr>
        <w:rtl/>
        <w:cs/>
      </w:rPr>
    </w:pPr>
  </w:p>
  <w:p w:rsidR="00C043B1" w:rsidRDefault="00C043B1" w:rsidP="000A676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43B1" w:rsidRDefault="00C043B1">
      <w:pPr>
        <w:spacing w:after="0" w:line="240" w:lineRule="auto"/>
      </w:pPr>
      <w:r>
        <w:separator/>
      </w:r>
    </w:p>
  </w:footnote>
  <w:footnote w:type="continuationSeparator" w:id="0">
    <w:p w:rsidR="00C043B1" w:rsidRDefault="00C043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43B1" w:rsidRDefault="00C043B1" w:rsidP="000A676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776BCE16" wp14:editId="7DCE171A">
          <wp:extent cx="7429500" cy="1857375"/>
          <wp:effectExtent l="0" t="0" r="0" b="9525"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C043B1" w:rsidRDefault="00C043B1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43B1" w:rsidRDefault="00C043B1" w:rsidP="000A6760">
    <w:pPr>
      <w:pStyle w:val="a3"/>
      <w:tabs>
        <w:tab w:val="clear" w:pos="8306"/>
      </w:tabs>
      <w:ind w:left="-58" w:right="-1800" w:hanging="1701"/>
      <w:rPr>
        <w:rtl/>
      </w:rPr>
    </w:pPr>
  </w:p>
  <w:p w:rsidR="00C043B1" w:rsidRDefault="00C043B1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A6760"/>
    <w:rsid w:val="001836F8"/>
    <w:rsid w:val="00244998"/>
    <w:rsid w:val="002B0F84"/>
    <w:rsid w:val="002E27D4"/>
    <w:rsid w:val="00307C3B"/>
    <w:rsid w:val="00340B09"/>
    <w:rsid w:val="00386F90"/>
    <w:rsid w:val="00391B0C"/>
    <w:rsid w:val="005233B9"/>
    <w:rsid w:val="00524C9A"/>
    <w:rsid w:val="0058506F"/>
    <w:rsid w:val="006D3201"/>
    <w:rsid w:val="006F2DA3"/>
    <w:rsid w:val="00740215"/>
    <w:rsid w:val="007F02D1"/>
    <w:rsid w:val="008812E2"/>
    <w:rsid w:val="008F5584"/>
    <w:rsid w:val="00915CEA"/>
    <w:rsid w:val="009D3946"/>
    <w:rsid w:val="00B06184"/>
    <w:rsid w:val="00B75809"/>
    <w:rsid w:val="00B834EF"/>
    <w:rsid w:val="00C043B1"/>
    <w:rsid w:val="00C66EB0"/>
    <w:rsid w:val="00C8456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economy.gov.il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417</Words>
  <Characters>2090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2013-11-17T08:32:00Z</cp:lastPrinted>
  <dcterms:created xsi:type="dcterms:W3CDTF">2013-11-25T06:15:00Z</dcterms:created>
  <dcterms:modified xsi:type="dcterms:W3CDTF">2013-11-25T06:15:00Z</dcterms:modified>
</cp:coreProperties>
</file>